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67"/>
      </w:tblGrid>
      <w:tr w:rsidR="00A72558" w:rsidRPr="00A72558" w:rsidTr="00A72558">
        <w:trPr>
          <w:tblCellSpacing w:w="22" w:type="dxa"/>
        </w:trPr>
        <w:tc>
          <w:tcPr>
            <w:tcW w:w="5000" w:type="pct"/>
            <w:vAlign w:val="center"/>
            <w:hideMark/>
          </w:tcPr>
          <w:p w:rsidR="00A72558" w:rsidRPr="00A72558" w:rsidRDefault="00A72558" w:rsidP="00A7255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7255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Программа мероприятий 5 мая</w:t>
            </w:r>
          </w:p>
        </w:tc>
      </w:tr>
      <w:tr w:rsidR="00A72558" w:rsidRPr="00A72558" w:rsidTr="00A72558">
        <w:trPr>
          <w:tblCellSpacing w:w="22" w:type="dxa"/>
        </w:trPr>
        <w:tc>
          <w:tcPr>
            <w:tcW w:w="5000" w:type="pct"/>
            <w:vAlign w:val="center"/>
            <w:hideMark/>
          </w:tcPr>
          <w:p w:rsidR="00A72558" w:rsidRPr="00A72558" w:rsidRDefault="00A72558" w:rsidP="00A7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558" w:rsidRPr="00A72558" w:rsidTr="00A72558">
        <w:trPr>
          <w:tblCellSpacing w:w="22" w:type="dxa"/>
        </w:trPr>
        <w:tc>
          <w:tcPr>
            <w:tcW w:w="5000" w:type="pct"/>
            <w:vAlign w:val="center"/>
            <w:hideMark/>
          </w:tcPr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100" w:afterAutospacing="1" w:line="36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sz w:val="24"/>
                <w:lang w:eastAsia="ru-RU"/>
              </w:rPr>
              <w:t>ФЕДЕРАЛЬНОЕ ГОСУДАРСТВЕННОЕ БЮДЖЕТНОЕ УЧРЕЖДЕНИЕ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100" w:afterAutospacing="1"/>
              <w:ind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sz w:val="24"/>
                <w:lang w:eastAsia="ru-RU"/>
              </w:rPr>
              <w:t>«ЦЕНТРАЛЬНЫЙ МУЗЕЙ СВЯЗИ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100" w:afterAutospacing="1"/>
              <w:ind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sz w:val="24"/>
                <w:lang w:eastAsia="ru-RU"/>
              </w:rPr>
              <w:t>ИМЕНИ А. С. ПОПОВА»</w:t>
            </w:r>
          </w:p>
          <w:p w:rsidR="00A72558" w:rsidRPr="00A72558" w:rsidRDefault="00A72558" w:rsidP="00A72558">
            <w:pPr>
              <w:spacing w:before="100" w:beforeAutospacing="1" w:after="100" w:afterAutospacing="1" w:line="360" w:lineRule="auto"/>
              <w:ind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sz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100" w:afterAutospacing="1" w:line="360" w:lineRule="auto"/>
              <w:ind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ПРОГРАММА</w:t>
            </w:r>
          </w:p>
          <w:p w:rsidR="00A72558" w:rsidRPr="00A72558" w:rsidRDefault="00A72558" w:rsidP="00A72558">
            <w:pPr>
              <w:spacing w:before="100" w:beforeAutospacing="1" w:after="100" w:afterAutospacing="1" w:line="360" w:lineRule="auto"/>
              <w:ind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ПРАЗДНИЧНЫХ МЕРОПРИЯТИЙ,</w:t>
            </w:r>
          </w:p>
          <w:p w:rsidR="00A72558" w:rsidRPr="00A72558" w:rsidRDefault="00A72558" w:rsidP="00A72558">
            <w:pPr>
              <w:spacing w:before="100" w:beforeAutospacing="1" w:after="100" w:afterAutospacing="1" w:line="240" w:lineRule="auto"/>
              <w:ind w:right="6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>ПОСВЯЩЕННЫХ ДНЮ РАДИО И ДНЮ ПОБЕДЫ</w:t>
            </w:r>
          </w:p>
          <w:p w:rsidR="00A72558" w:rsidRPr="00A72558" w:rsidRDefault="00A72558" w:rsidP="00A72558">
            <w:pPr>
              <w:spacing w:before="100" w:beforeAutospacing="1" w:after="100" w:afterAutospacing="1" w:line="240" w:lineRule="auto"/>
              <w:ind w:right="6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iCs/>
                <w:sz w:val="28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100" w:afterAutospacing="1"/>
              <w:ind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iCs/>
                <w:sz w:val="28"/>
                <w:lang w:eastAsia="ru-RU"/>
              </w:rPr>
              <w:t>5 мая 2012 г.</w:t>
            </w:r>
          </w:p>
          <w:p w:rsidR="00A72558" w:rsidRPr="00A72558" w:rsidRDefault="00A72558" w:rsidP="00A72558">
            <w:pPr>
              <w:spacing w:before="100" w:beforeAutospacing="1" w:after="100" w:afterAutospacing="1"/>
              <w:ind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iCs/>
                <w:sz w:val="28"/>
                <w:lang w:eastAsia="ru-RU"/>
              </w:rPr>
              <w:t>Начало в 12:30</w:t>
            </w:r>
          </w:p>
          <w:p w:rsidR="00A72558" w:rsidRPr="00A72558" w:rsidRDefault="00A72558" w:rsidP="00A72558">
            <w:pPr>
              <w:spacing w:before="100" w:beforeAutospacing="1" w:after="100" w:afterAutospacing="1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100" w:afterAutospacing="1"/>
              <w:ind w:right="6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Cs/>
                <w:sz w:val="28"/>
                <w:lang w:eastAsia="ru-RU"/>
              </w:rPr>
              <w:t>г. Санкт-Петербург</w:t>
            </w:r>
          </w:p>
          <w:p w:rsidR="00A72558" w:rsidRPr="00A72558" w:rsidRDefault="00A72558" w:rsidP="00A72558">
            <w:pPr>
              <w:spacing w:before="100" w:beforeAutospacing="1" w:after="100" w:afterAutospacing="1"/>
              <w:ind w:right="6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Cs/>
                <w:sz w:val="28"/>
                <w:lang w:eastAsia="ru-RU"/>
              </w:rPr>
              <w:t>Почтамтский переулок, д. 4</w:t>
            </w:r>
          </w:p>
          <w:p w:rsidR="00A72558" w:rsidRPr="00A72558" w:rsidRDefault="00A72558" w:rsidP="00A72558">
            <w:pPr>
              <w:spacing w:before="100" w:beforeAutospacing="1" w:after="100" w:afterAutospacing="1"/>
              <w:ind w:right="6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Cs/>
                <w:sz w:val="28"/>
                <w:lang w:eastAsia="ru-RU"/>
              </w:rPr>
              <w:t> 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100" w:afterAutospacing="1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11:30-14:00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 xml:space="preserve">Регистрация участников 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120" w:line="240" w:lineRule="auto"/>
              <w:ind w:left="1276" w:right="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праздничных мероприятий и Научных чтений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12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lang w:eastAsia="ru-RU"/>
              </w:rPr>
              <w:t xml:space="preserve">Балкон </w:t>
            </w:r>
            <w:r w:rsidRPr="00A72558">
              <w:rPr>
                <w:rFonts w:ascii="Arial" w:eastAsia="Times New Roman" w:hAnsi="Arial" w:cs="Arial"/>
                <w:i/>
                <w:iCs/>
                <w:sz w:val="24"/>
                <w:lang w:val="en-US" w:eastAsia="ru-RU"/>
              </w:rPr>
              <w:t>II</w:t>
            </w:r>
            <w:r w:rsidRPr="00A72558">
              <w:rPr>
                <w:rFonts w:ascii="Arial" w:eastAsia="Times New Roman" w:hAnsi="Arial" w:cs="Arial"/>
                <w:i/>
                <w:iCs/>
                <w:sz w:val="24"/>
                <w:lang w:eastAsia="ru-RU"/>
              </w:rPr>
              <w:t xml:space="preserve"> Атриума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100" w:afterAutospacing="1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11:30-14:00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Прием телефонов по акции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120" w:line="240" w:lineRule="auto"/>
              <w:ind w:left="1276" w:right="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«Телефон – в коллекцию музея»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12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lang w:eastAsia="ru-RU"/>
              </w:rPr>
              <w:t xml:space="preserve">Балкон </w:t>
            </w:r>
            <w:r w:rsidRPr="00A72558">
              <w:rPr>
                <w:rFonts w:ascii="Arial" w:eastAsia="Times New Roman" w:hAnsi="Arial" w:cs="Arial"/>
                <w:i/>
                <w:iCs/>
                <w:sz w:val="24"/>
                <w:lang w:val="en-US" w:eastAsia="ru-RU"/>
              </w:rPr>
              <w:t>II</w:t>
            </w:r>
            <w:r w:rsidRPr="00A72558">
              <w:rPr>
                <w:rFonts w:ascii="Arial" w:eastAsia="Times New Roman" w:hAnsi="Arial" w:cs="Arial"/>
                <w:i/>
                <w:iCs/>
                <w:sz w:val="24"/>
                <w:lang w:eastAsia="ru-RU"/>
              </w:rPr>
              <w:t xml:space="preserve"> Атриума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100" w:afterAutospacing="1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lastRenderedPageBreak/>
              <w:t>12:30-13:00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 xml:space="preserve">Пленарное заседание 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558">
              <w:rPr>
                <w:rFonts w:ascii="Arial" w:eastAsia="Times New Roman" w:hAnsi="Arial" w:cs="Arial"/>
                <w:sz w:val="24"/>
                <w:lang w:eastAsia="ru-RU"/>
              </w:rPr>
              <w:t xml:space="preserve">(с участием представителей Администрации </w:t>
            </w:r>
            <w:proofErr w:type="gramEnd"/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sz w:val="24"/>
                <w:lang w:eastAsia="ru-RU"/>
              </w:rPr>
              <w:t xml:space="preserve">г. Санкт-Петербурга и 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558">
              <w:rPr>
                <w:rFonts w:ascii="Arial" w:eastAsia="Times New Roman" w:hAnsi="Arial" w:cs="Arial"/>
                <w:sz w:val="24"/>
                <w:lang w:eastAsia="ru-RU"/>
              </w:rPr>
              <w:t>Адмиралтейского района)</w:t>
            </w:r>
            <w:proofErr w:type="gramEnd"/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Презентация сборника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 xml:space="preserve">«Связь в Сталинграде 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 xml:space="preserve">в годы </w:t>
            </w:r>
            <w:proofErr w:type="gramStart"/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Великой</w:t>
            </w:r>
            <w:proofErr w:type="gramEnd"/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 xml:space="preserve"> Отечественной»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12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lang w:eastAsia="ru-RU"/>
              </w:rPr>
              <w:t>Малый Конференц-зал (Белая столовая)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100" w:afterAutospacing="1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13:00-13:30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 xml:space="preserve">Открытие выставки 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12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«От трубки Белла до “трубки мира”»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12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lang w:eastAsia="ru-RU"/>
              </w:rPr>
              <w:t>Приемная А. А. Безбородко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100" w:afterAutospacing="1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13:30-15:30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Пятые научные чтения памяти А. С. Попова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 xml:space="preserve">«Телефонная связь: 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прошлое, настоящее, будущее»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tabs>
                <w:tab w:val="left" w:pos="6413"/>
              </w:tabs>
              <w:spacing w:after="12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lang w:eastAsia="ru-RU"/>
              </w:rPr>
              <w:t>Малый Конференц-зал (Белая столовая)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100" w:afterAutospacing="1" w:line="24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16:00-17:00</w:t>
            </w:r>
          </w:p>
          <w:p w:rsidR="00A72558" w:rsidRPr="00A72558" w:rsidRDefault="00A72558" w:rsidP="00A72558">
            <w:pPr>
              <w:shd w:val="clear" w:color="auto" w:fill="FFFFFF"/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 xml:space="preserve">Театрализованное представление </w:t>
            </w:r>
          </w:p>
          <w:p w:rsidR="00A72558" w:rsidRPr="00A72558" w:rsidRDefault="00A72558" w:rsidP="00A72558">
            <w:pPr>
              <w:shd w:val="clear" w:color="auto" w:fill="FFFFFF"/>
              <w:tabs>
                <w:tab w:val="left" w:pos="6413"/>
              </w:tabs>
              <w:spacing w:after="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 xml:space="preserve">«Живой голос России», </w:t>
            </w:r>
          </w:p>
          <w:p w:rsidR="00A72558" w:rsidRPr="00A72558" w:rsidRDefault="00A72558" w:rsidP="00A72558">
            <w:pPr>
              <w:shd w:val="clear" w:color="auto" w:fill="FFFFFF"/>
              <w:tabs>
                <w:tab w:val="left" w:pos="6413"/>
              </w:tabs>
              <w:spacing w:after="120" w:line="240" w:lineRule="auto"/>
              <w:ind w:left="1276" w:right="5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lang w:eastAsia="ru-RU"/>
              </w:rPr>
              <w:t>посвященное Дню радио</w:t>
            </w:r>
          </w:p>
          <w:p w:rsidR="00A72558" w:rsidRPr="00A72558" w:rsidRDefault="00A72558" w:rsidP="00A72558">
            <w:pPr>
              <w:spacing w:before="100" w:beforeAutospacing="1" w:after="100" w:afterAutospacing="1" w:line="360" w:lineRule="auto"/>
              <w:ind w:lef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lang w:eastAsia="ru-RU"/>
              </w:rPr>
              <w:t>Большой Парадный зал</w:t>
            </w:r>
          </w:p>
          <w:p w:rsidR="00A72558" w:rsidRPr="00A72558" w:rsidRDefault="00A72558" w:rsidP="00A725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2558" w:rsidRPr="00A72558" w:rsidRDefault="00A72558" w:rsidP="00A725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67"/>
      </w:tblGrid>
      <w:tr w:rsidR="00A72558" w:rsidRPr="00A72558" w:rsidTr="00A72558">
        <w:trPr>
          <w:tblCellSpacing w:w="22" w:type="dxa"/>
        </w:trPr>
        <w:tc>
          <w:tcPr>
            <w:tcW w:w="5000" w:type="pct"/>
            <w:vAlign w:val="center"/>
            <w:hideMark/>
          </w:tcPr>
          <w:p w:rsidR="00A72558" w:rsidRPr="00A72558" w:rsidRDefault="00A72558" w:rsidP="00A7255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7255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Программа</w:t>
            </w:r>
            <w:proofErr w:type="gramStart"/>
            <w:r w:rsidRPr="00A7255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П</w:t>
            </w:r>
            <w:proofErr w:type="gramEnd"/>
            <w:r w:rsidRPr="00A7255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ятых научных чтений</w:t>
            </w:r>
          </w:p>
        </w:tc>
      </w:tr>
      <w:tr w:rsidR="00A72558" w:rsidRPr="00A72558" w:rsidTr="00A72558">
        <w:trPr>
          <w:tblCellSpacing w:w="22" w:type="dxa"/>
        </w:trPr>
        <w:tc>
          <w:tcPr>
            <w:tcW w:w="5000" w:type="pct"/>
            <w:vAlign w:val="center"/>
            <w:hideMark/>
          </w:tcPr>
          <w:p w:rsidR="00A72558" w:rsidRPr="00A72558" w:rsidRDefault="00A72558" w:rsidP="00A7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558" w:rsidRPr="00A72558" w:rsidTr="00A72558">
        <w:trPr>
          <w:tblCellSpacing w:w="22" w:type="dxa"/>
        </w:trPr>
        <w:tc>
          <w:tcPr>
            <w:tcW w:w="5000" w:type="pct"/>
            <w:vAlign w:val="center"/>
            <w:hideMark/>
          </w:tcPr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ПРОГРАММА ПЯТЫХ НАУЧНЫХ ЧТЕНИЙ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ПАМЯТИ А. С. ПОПОВА, ПОСВЯЩЕННЫХ ДНЮ РАДИО – ПРАЗДНИКУ РАБОТНИКОВ ВСЕХ ОТРАСЛЕЙ СВЯЗИ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«ТЕЛЕФОННАЯ СВЯЗЬ: ПРОШЛОЕ, НАСТОЯЩЕЕ, БУДУЩЕЕ»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5 МАЯ 2012 г.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музей связи имени А. С. Попова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Почтамтский пер., д. 4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Конференц-зал (Белая столовая)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13:30</w:t>
            </w: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sym w:font="Symbol" w:char="002D"/>
            </w: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15:30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 истоков телефонной связи России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Островский Александр Владимирович (</w:t>
            </w:r>
            <w:proofErr w:type="spell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СПбГУТ</w:t>
            </w:r>
            <w:proofErr w:type="spellEnd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им. проф. </w:t>
            </w:r>
            <w:proofErr w:type="gramEnd"/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М. А. Бонч-Бруевича)</w:t>
            </w:r>
            <w:proofErr w:type="gramEnd"/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Центральная телефонная станция в доме </w:t>
            </w:r>
            <w:proofErr w:type="spellStart"/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Гансена</w:t>
            </w:r>
            <w:proofErr w:type="spellEnd"/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</w:t>
            </w:r>
            <w:r w:rsidRPr="00A72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Петербурге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Лосич</w:t>
            </w:r>
            <w:proofErr w:type="spellEnd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Надежда Ивановна (ЦМС имени А. С. Попова)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История фирмы </w:t>
            </w:r>
            <w:proofErr w:type="spellStart"/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Эриксон</w:t>
            </w:r>
            <w:proofErr w:type="spellEnd"/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 России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Сыров Владимир Михайлович (Государственный музей истории</w:t>
            </w:r>
            <w:proofErr w:type="gramEnd"/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Санкт-Петербурга)</w:t>
            </w:r>
            <w:proofErr w:type="gramEnd"/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История завода </w:t>
            </w:r>
            <w:proofErr w:type="spellStart"/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Гейслера</w:t>
            </w:r>
            <w:proofErr w:type="spellEnd"/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Дулова</w:t>
            </w:r>
            <w:proofErr w:type="spellEnd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Ирина Владиславовна (Государственный музей истории </w:t>
            </w:r>
            <w:proofErr w:type="gramEnd"/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Санкт-Петербурга)</w:t>
            </w:r>
            <w:proofErr w:type="gramEnd"/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Телефон и армия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Мартынов Анатолий Александрович (Военно-исторический музей артиллерии, инженерных войск и войск связи);</w:t>
            </w:r>
            <w:r w:rsidRPr="00A72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Пасхин</w:t>
            </w:r>
            <w:proofErr w:type="spellEnd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Сергей Михайлович (Военная Академия тыла и транспорта)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Возникновение и развитие производства телефонной аппаратуры для русской армии до начала первой мировой войны</w:t>
            </w:r>
          </w:p>
          <w:p w:rsidR="00A72558" w:rsidRPr="00A72558" w:rsidRDefault="00A72558" w:rsidP="00A72558">
            <w:pPr>
              <w:tabs>
                <w:tab w:val="left" w:pos="6663"/>
                <w:tab w:val="left" w:pos="8680"/>
                <w:tab w:val="left" w:pos="8714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Алексеев Тимофей Владимирович (Военно-космической академии имени </w:t>
            </w:r>
            <w:proofErr w:type="gramEnd"/>
          </w:p>
          <w:p w:rsidR="00A72558" w:rsidRPr="00A72558" w:rsidRDefault="00A72558" w:rsidP="00A72558">
            <w:pPr>
              <w:tabs>
                <w:tab w:val="left" w:pos="6663"/>
                <w:tab w:val="left" w:pos="8680"/>
                <w:tab w:val="left" w:pos="8714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А. Ф. Можайского)</w:t>
            </w:r>
            <w:proofErr w:type="gramEnd"/>
          </w:p>
          <w:p w:rsidR="00A72558" w:rsidRPr="00A72558" w:rsidRDefault="00A72558" w:rsidP="00A72558">
            <w:pPr>
              <w:tabs>
                <w:tab w:val="left" w:pos="6663"/>
                <w:tab w:val="left" w:pos="8680"/>
                <w:tab w:val="left" w:pos="8714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 лет Тверскому телефону</w:t>
            </w:r>
          </w:p>
          <w:p w:rsidR="00A72558" w:rsidRPr="00A72558" w:rsidRDefault="00A72558" w:rsidP="00A72558">
            <w:pPr>
              <w:tabs>
                <w:tab w:val="left" w:pos="6663"/>
                <w:tab w:val="left" w:pos="8680"/>
                <w:tab w:val="left" w:pos="8714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Андреева Людмила Александровна (Музей связи Тверской области, Тверской филиал ОАО «</w:t>
            </w:r>
            <w:proofErr w:type="spell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Ростелеком</w:t>
            </w:r>
            <w:proofErr w:type="spellEnd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»)</w:t>
            </w:r>
          </w:p>
          <w:p w:rsidR="00A72558" w:rsidRPr="00A72558" w:rsidRDefault="00A72558" w:rsidP="00A72558">
            <w:pPr>
              <w:tabs>
                <w:tab w:val="left" w:pos="6663"/>
                <w:tab w:val="left" w:pos="8680"/>
                <w:tab w:val="left" w:pos="8714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Когнитивная </w:t>
            </w:r>
            <w:proofErr w:type="spellStart"/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инфокоммуникационная</w:t>
            </w:r>
            <w:proofErr w:type="spellEnd"/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система и интеллектуальная телефония</w:t>
            </w:r>
          </w:p>
          <w:p w:rsidR="00A72558" w:rsidRPr="00A72558" w:rsidRDefault="00A72558" w:rsidP="00A72558">
            <w:pPr>
              <w:tabs>
                <w:tab w:val="left" w:pos="6663"/>
                <w:tab w:val="left" w:pos="8680"/>
                <w:tab w:val="left" w:pos="8714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Осадчий Александр Иванович; </w:t>
            </w:r>
            <w:proofErr w:type="spell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Комашинский</w:t>
            </w:r>
            <w:proofErr w:type="spellEnd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Владимир Ильич; </w:t>
            </w:r>
          </w:p>
          <w:p w:rsidR="00A72558" w:rsidRPr="00A72558" w:rsidRDefault="00A72558" w:rsidP="00A72558">
            <w:pPr>
              <w:tabs>
                <w:tab w:val="left" w:pos="6663"/>
                <w:tab w:val="left" w:pos="8680"/>
                <w:tab w:val="left" w:pos="8714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Парамонов Александр Иванович (ФГУП ЦНИИС – ЛО ЦНИИС)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sectPr w:rsidR="00A72558" w:rsidRPr="00A72558">
                <w:pgSz w:w="12240" w:h="15840"/>
                <w:pgMar w:top="1134" w:right="850" w:bottom="1134" w:left="1701" w:header="720" w:footer="720" w:gutter="0"/>
                <w:cols w:space="720"/>
              </w:sectPr>
            </w:pP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СТЕНДОВЫЕ ДОКЛАДЫ</w:t>
            </w:r>
          </w:p>
          <w:p w:rsidR="00A72558" w:rsidRPr="00A72558" w:rsidRDefault="00A72558" w:rsidP="00A72558">
            <w:pPr>
              <w:tabs>
                <w:tab w:val="left" w:pos="6663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Организационные аспекты строительства земских телефонных сетей в Петербургской губернии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Фролова Ольга Владиславовна (ЦМС имени А. С. Попова)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Микрофон </w:t>
            </w:r>
            <w:proofErr w:type="spellStart"/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Махальского</w:t>
            </w:r>
            <w:proofErr w:type="spellEnd"/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Борисова Нина Александровна (ЦМС имени А. С. Попова)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Работы А. С. Попова и С. Я. Лившица в области радиотелефонии 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1903–1904 гг.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Золотинкина</w:t>
            </w:r>
            <w:proofErr w:type="spellEnd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Лариса Игоревна (Мемориальный музей А. С. Попова </w:t>
            </w:r>
            <w:proofErr w:type="spell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СПбГЭТУ</w:t>
            </w:r>
            <w:proofErr w:type="spellEnd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«ЛЭТИ»)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 состоянии телефонно-телеграфной связи в русской армии накануне и в период первой мировой войны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Мосеев Василий Ильич (</w:t>
            </w:r>
            <w:proofErr w:type="spell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СПбГУТ</w:t>
            </w:r>
            <w:proofErr w:type="spellEnd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им. проф. М. А. Бонч-Бруевича)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Развитие телефонной сети города Новосибирска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Степанова Валентина Николаевна (</w:t>
            </w:r>
            <w:proofErr w:type="spell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Макрорегиональный</w:t>
            </w:r>
            <w:proofErr w:type="spellEnd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филиал «Сибирь» ОАО «</w:t>
            </w:r>
            <w:proofErr w:type="spell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Ростелеком</w:t>
            </w:r>
            <w:proofErr w:type="spellEnd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», Новосибирский филиал; Музей связи Сибири); Красильников Евгений Владимирович (Музей связи Сибири)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Псковская городская телефонная сеть: от традиционной телефонии к цифровому офису «под ключ»</w:t>
            </w:r>
          </w:p>
          <w:p w:rsidR="00A72558" w:rsidRPr="00A72558" w:rsidRDefault="00A72558" w:rsidP="00A72558">
            <w:pPr>
              <w:tabs>
                <w:tab w:val="left" w:pos="6663"/>
                <w:tab w:val="left" w:pos="8680"/>
                <w:tab w:val="left" w:pos="8714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Гончарова Зинаида Вениаминовна (ОАО «Псковская ГТС»)</w:t>
            </w:r>
          </w:p>
          <w:p w:rsidR="00A72558" w:rsidRPr="00A72558" w:rsidRDefault="00A72558" w:rsidP="00A72558">
            <w:pPr>
              <w:tabs>
                <w:tab w:val="left" w:pos="6663"/>
                <w:tab w:val="left" w:pos="8680"/>
                <w:tab w:val="left" w:pos="8714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Гостехнопарк</w:t>
            </w:r>
            <w:proofErr w:type="spellEnd"/>
            <w:r w:rsidRPr="00A72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оборудования электросвязи: на пути новейшей истории и технологического будущего телефонии</w:t>
            </w:r>
          </w:p>
          <w:p w:rsidR="00A72558" w:rsidRPr="00A72558" w:rsidRDefault="00A72558" w:rsidP="00A725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Блатова</w:t>
            </w:r>
            <w:proofErr w:type="spellEnd"/>
            <w:r w:rsidRPr="00A725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Татьяна Александровна (ФГУП ЦНИИС – ЛО ЦНИИС)</w:t>
            </w:r>
          </w:p>
        </w:tc>
      </w:tr>
    </w:tbl>
    <w:p w:rsidR="00E2702F" w:rsidRDefault="00A72558"/>
    <w:sectPr w:rsidR="00E2702F" w:rsidSect="00E00058">
      <w:pgSz w:w="11906" w:h="16838"/>
      <w:pgMar w:top="170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2558"/>
    <w:rsid w:val="00187085"/>
    <w:rsid w:val="006D56AB"/>
    <w:rsid w:val="006D58ED"/>
    <w:rsid w:val="00764F60"/>
    <w:rsid w:val="00773C9F"/>
    <w:rsid w:val="00820CE1"/>
    <w:rsid w:val="00935AC8"/>
    <w:rsid w:val="00974AAF"/>
    <w:rsid w:val="00A72558"/>
    <w:rsid w:val="00DA1A79"/>
    <w:rsid w:val="00E00058"/>
    <w:rsid w:val="00E023CB"/>
    <w:rsid w:val="00F0569C"/>
    <w:rsid w:val="00FF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85"/>
  </w:style>
  <w:style w:type="paragraph" w:styleId="2">
    <w:name w:val="heading 2"/>
    <w:basedOn w:val="a"/>
    <w:link w:val="20"/>
    <w:uiPriority w:val="9"/>
    <w:qFormat/>
    <w:rsid w:val="00A725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25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ame">
    <w:name w:val="grame"/>
    <w:basedOn w:val="a0"/>
    <w:rsid w:val="00A72558"/>
  </w:style>
  <w:style w:type="character" w:customStyle="1" w:styleId="spelle">
    <w:name w:val="spelle"/>
    <w:basedOn w:val="a0"/>
    <w:rsid w:val="00A72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741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Abdamova Z. V</dc:creator>
  <cp:lastModifiedBy>Abdamova Z. V</cp:lastModifiedBy>
  <cp:revision>1</cp:revision>
  <dcterms:created xsi:type="dcterms:W3CDTF">2017-11-17T12:43:00Z</dcterms:created>
  <dcterms:modified xsi:type="dcterms:W3CDTF">2017-11-17T13:08:00Z</dcterms:modified>
</cp:coreProperties>
</file>